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01" w:rsidRPr="004140E7" w:rsidRDefault="00165901" w:rsidP="001971F9">
      <w:pPr>
        <w:ind w:left="358" w:firstLineChars="300" w:firstLine="2162"/>
        <w:rPr>
          <w:rFonts w:ascii="うずらフォント" w:eastAsia="うずらフォント" w:hAnsi="うずらフォント" w:cstheme="majorHAnsi"/>
          <w:b/>
          <w:sz w:val="72"/>
          <w:szCs w:val="72"/>
        </w:rPr>
      </w:pPr>
      <w:r w:rsidRPr="004140E7">
        <w:rPr>
          <w:rFonts w:ascii="うずらフォント" w:eastAsia="うずらフォント" w:hAnsi="うずらフォント" w:cstheme="majorHAnsi"/>
          <w:b/>
          <w:sz w:val="72"/>
          <w:szCs w:val="72"/>
        </w:rPr>
        <w:t>お　知　ら　せ</w:t>
      </w:r>
    </w:p>
    <w:p w:rsidR="00593717" w:rsidRPr="00593717" w:rsidRDefault="00593717" w:rsidP="003D112B">
      <w:pPr>
        <w:ind w:leftChars="100" w:left="210"/>
        <w:rPr>
          <w:rFonts w:ascii="HGP創英角ﾎﾟｯﾌﾟ体" w:eastAsia="HGP創英角ﾎﾟｯﾌﾟ体" w:hAnsi="HGP創英角ﾎﾟｯﾌﾟ体"/>
          <w:b/>
          <w:sz w:val="20"/>
          <w:szCs w:val="20"/>
        </w:rPr>
      </w:pPr>
    </w:p>
    <w:p w:rsidR="004D18CF" w:rsidRDefault="001971F9" w:rsidP="004140E7">
      <w:pPr>
        <w:ind w:leftChars="100" w:left="210" w:firstLineChars="100" w:firstLine="440"/>
        <w:rPr>
          <w:rFonts w:ascii="うずらフォント" w:eastAsia="うずらフォント" w:hAnsi="うずらフォント"/>
          <w:b/>
          <w:sz w:val="44"/>
          <w:szCs w:val="44"/>
        </w:rPr>
      </w:pPr>
      <w:r>
        <w:rPr>
          <w:rFonts w:ascii="うずらフォント" w:eastAsia="うずらフォント" w:hAnsi="うずらフォント" w:hint="eastAsia"/>
          <w:b/>
          <w:sz w:val="44"/>
          <w:szCs w:val="44"/>
        </w:rPr>
        <w:t>師岡町梅の丘公園の菜園で採れた野菜を使って</w:t>
      </w:r>
    </w:p>
    <w:p w:rsidR="001971F9" w:rsidRDefault="004D18CF" w:rsidP="004140E7">
      <w:pPr>
        <w:ind w:leftChars="100" w:left="210" w:firstLineChars="100" w:firstLine="440"/>
        <w:rPr>
          <w:rFonts w:ascii="うずらフォント" w:eastAsia="うずらフォント" w:hAnsi="うずらフォント"/>
          <w:b/>
          <w:sz w:val="44"/>
          <w:szCs w:val="44"/>
        </w:rPr>
      </w:pPr>
      <w:r>
        <w:rPr>
          <w:rFonts w:ascii="うずらフォント" w:eastAsia="うずらフォント" w:hAnsi="うずらフォント" w:hint="eastAsia"/>
          <w:b/>
          <w:sz w:val="44"/>
          <w:szCs w:val="44"/>
        </w:rPr>
        <w:t>実り</w:t>
      </w:r>
      <w:r w:rsidR="001971F9">
        <w:rPr>
          <w:rFonts w:ascii="うずらフォント" w:eastAsia="うずらフォント" w:hAnsi="うずらフォント" w:hint="eastAsia"/>
          <w:b/>
          <w:sz w:val="44"/>
          <w:szCs w:val="44"/>
        </w:rPr>
        <w:t>秋の感謝祭を開催します。</w:t>
      </w:r>
    </w:p>
    <w:p w:rsidR="004D18CF" w:rsidRDefault="004D18CF" w:rsidP="004140E7">
      <w:pPr>
        <w:ind w:leftChars="100" w:left="210" w:firstLineChars="100" w:firstLine="440"/>
        <w:rPr>
          <w:rFonts w:ascii="うずらフォント" w:eastAsia="うずらフォント" w:hAnsi="うずらフォント"/>
          <w:b/>
          <w:sz w:val="44"/>
          <w:szCs w:val="44"/>
        </w:rPr>
      </w:pPr>
      <w:r>
        <w:rPr>
          <w:rFonts w:ascii="うずらフォント" w:eastAsia="うずらフォント" w:hAnsi="うずらフォント" w:hint="eastAsia"/>
          <w:b/>
          <w:sz w:val="44"/>
          <w:szCs w:val="44"/>
        </w:rPr>
        <w:t>公園管理倉庫前の広場に集まって下さい。</w:t>
      </w:r>
    </w:p>
    <w:p w:rsidR="004D18CF" w:rsidRDefault="004D18CF" w:rsidP="004140E7">
      <w:pPr>
        <w:ind w:leftChars="100" w:left="210" w:firstLineChars="100" w:firstLine="440"/>
        <w:rPr>
          <w:rFonts w:ascii="うずらフォント" w:eastAsia="うずらフォント" w:hAnsi="うずらフォント"/>
          <w:b/>
          <w:sz w:val="44"/>
          <w:szCs w:val="44"/>
        </w:rPr>
      </w:pPr>
    </w:p>
    <w:p w:rsidR="00AE381A" w:rsidRDefault="00AE381A" w:rsidP="004D18CF">
      <w:pPr>
        <w:ind w:leftChars="100" w:left="210" w:firstLineChars="100" w:firstLine="521"/>
        <w:rPr>
          <w:rFonts w:ascii="うずらフォント" w:eastAsia="うずらフォント" w:hAnsi="うずらフォント"/>
          <w:b/>
          <w:sz w:val="52"/>
          <w:szCs w:val="52"/>
        </w:rPr>
      </w:pPr>
      <w:r w:rsidRPr="004D18CF">
        <w:rPr>
          <w:rFonts w:ascii="うずらフォント" w:eastAsia="うずらフォント" w:hAnsi="うずらフォント" w:hint="eastAsia"/>
          <w:b/>
          <w:sz w:val="52"/>
          <w:szCs w:val="52"/>
        </w:rPr>
        <w:t>実施日　平成２７年１１月２９日（日）</w:t>
      </w:r>
    </w:p>
    <w:p w:rsidR="007450A0" w:rsidRPr="004D18CF" w:rsidRDefault="007450A0" w:rsidP="004D18CF">
      <w:pPr>
        <w:ind w:leftChars="100" w:left="210" w:firstLineChars="100" w:firstLine="521"/>
        <w:rPr>
          <w:rFonts w:ascii="うずらフォント" w:eastAsia="うずらフォント" w:hAnsi="うずらフォント"/>
          <w:b/>
          <w:sz w:val="52"/>
          <w:szCs w:val="52"/>
        </w:rPr>
      </w:pPr>
    </w:p>
    <w:p w:rsidR="00AE381A" w:rsidRPr="00AE381A" w:rsidRDefault="001971F9" w:rsidP="00AE381A">
      <w:pPr>
        <w:ind w:leftChars="100" w:left="210" w:firstLineChars="100" w:firstLine="521"/>
        <w:rPr>
          <w:rFonts w:ascii="うずらフォント" w:eastAsia="うずらフォント" w:hAnsi="うずらフォント"/>
          <w:b/>
          <w:color w:val="FF0000"/>
          <w:sz w:val="52"/>
          <w:szCs w:val="52"/>
        </w:rPr>
      </w:pPr>
      <w:r w:rsidRPr="00AE381A">
        <w:rPr>
          <w:rFonts w:ascii="うずらフォント" w:eastAsia="うずらフォント" w:hAnsi="うずらフォント" w:hint="eastAsia"/>
          <w:b/>
          <w:sz w:val="52"/>
          <w:szCs w:val="52"/>
        </w:rPr>
        <w:t>①　焼き芋大会</w:t>
      </w:r>
      <w:r w:rsidR="00AE381A">
        <w:rPr>
          <w:rFonts w:ascii="うずらフォント" w:eastAsia="うずらフォント" w:hAnsi="うずらフォント" w:hint="eastAsia"/>
          <w:b/>
          <w:sz w:val="52"/>
          <w:szCs w:val="52"/>
        </w:rPr>
        <w:t xml:space="preserve">　</w:t>
      </w:r>
      <w:r w:rsidR="00755A35">
        <w:rPr>
          <w:rFonts w:ascii="うずらフォント" w:eastAsia="うずらフォント" w:hAnsi="うずらフォント" w:hint="eastAsia"/>
          <w:b/>
          <w:color w:val="FF0000"/>
          <w:sz w:val="52"/>
          <w:szCs w:val="52"/>
        </w:rPr>
        <w:t>師岡産サ</w:t>
      </w:r>
      <w:r w:rsidR="00AE381A" w:rsidRPr="00AE381A">
        <w:rPr>
          <w:rFonts w:ascii="うずらフォント" w:eastAsia="うずらフォント" w:hAnsi="うずらフォント" w:hint="eastAsia"/>
          <w:b/>
          <w:color w:val="FF0000"/>
          <w:sz w:val="52"/>
          <w:szCs w:val="52"/>
        </w:rPr>
        <w:t>ツマイモ使用</w:t>
      </w:r>
    </w:p>
    <w:p w:rsidR="007450A0" w:rsidRDefault="00AE381A" w:rsidP="007450A0">
      <w:pPr>
        <w:ind w:leftChars="700" w:left="2351" w:hangingChars="200" w:hanging="881"/>
        <w:rPr>
          <w:rFonts w:ascii="うずらフォント" w:eastAsia="うずらフォント" w:hAnsi="うずらフォント"/>
          <w:b/>
          <w:sz w:val="44"/>
          <w:szCs w:val="44"/>
        </w:rPr>
      </w:pPr>
      <w:r>
        <w:rPr>
          <w:rFonts w:ascii="うずらフォント" w:eastAsia="うずらフォント" w:hAnsi="うずらフォント" w:hint="eastAsia"/>
          <w:b/>
          <w:sz w:val="44"/>
          <w:szCs w:val="44"/>
        </w:rPr>
        <w:t>主催</w:t>
      </w:r>
      <w:r w:rsidR="001971F9">
        <w:rPr>
          <w:rFonts w:ascii="うずらフォント" w:eastAsia="うずらフォント" w:hAnsi="うずらフォント" w:hint="eastAsia"/>
          <w:b/>
          <w:sz w:val="44"/>
          <w:szCs w:val="44"/>
        </w:rPr>
        <w:t xml:space="preserve">　</w:t>
      </w:r>
      <w:r w:rsidR="001971F9" w:rsidRPr="001971F9">
        <w:rPr>
          <w:rFonts w:ascii="うずらフォント" w:eastAsia="うずらフォント" w:hAnsi="うずらフォント" w:hint="eastAsia"/>
          <w:b/>
          <w:sz w:val="28"/>
          <w:szCs w:val="28"/>
        </w:rPr>
        <w:t>指定管理者</w:t>
      </w:r>
      <w:r w:rsidR="001971F9">
        <w:rPr>
          <w:rFonts w:ascii="うずらフォント" w:eastAsia="うずらフォント" w:hAnsi="うずらフォント" w:hint="eastAsia"/>
          <w:b/>
          <w:sz w:val="44"/>
          <w:szCs w:val="44"/>
        </w:rPr>
        <w:t>横浜植木株式会社</w:t>
      </w:r>
    </w:p>
    <w:p w:rsidR="001971F9" w:rsidRDefault="007450A0" w:rsidP="007450A0">
      <w:pPr>
        <w:ind w:leftChars="900" w:left="1890" w:firstLineChars="200" w:firstLine="881"/>
        <w:rPr>
          <w:rFonts w:ascii="うずらフォント" w:eastAsia="うずらフォント" w:hAnsi="うずらフォント"/>
          <w:b/>
          <w:sz w:val="44"/>
          <w:szCs w:val="44"/>
        </w:rPr>
      </w:pPr>
      <w:r>
        <w:rPr>
          <w:rFonts w:ascii="うずらフォント" w:eastAsia="うずらフォント" w:hAnsi="うずらフォント" w:hint="eastAsia"/>
          <w:b/>
          <w:sz w:val="44"/>
          <w:szCs w:val="44"/>
        </w:rPr>
        <w:t>＆</w:t>
      </w:r>
      <w:r w:rsidR="001971F9">
        <w:rPr>
          <w:rFonts w:ascii="うずらフォント" w:eastAsia="うずらフォント" w:hAnsi="うずらフォント" w:hint="eastAsia"/>
          <w:b/>
          <w:sz w:val="44"/>
          <w:szCs w:val="44"/>
        </w:rPr>
        <w:t>梅の丘公園の</w:t>
      </w:r>
      <w:r>
        <w:rPr>
          <w:rFonts w:ascii="うずらフォント" w:eastAsia="うずらフォント" w:hAnsi="うずらフォント" w:hint="eastAsia"/>
          <w:b/>
          <w:sz w:val="44"/>
          <w:szCs w:val="44"/>
        </w:rPr>
        <w:t>ボラン</w:t>
      </w:r>
      <w:r w:rsidR="001971F9">
        <w:rPr>
          <w:rFonts w:ascii="うずらフォント" w:eastAsia="うずらフォント" w:hAnsi="うずらフォント" w:hint="eastAsia"/>
          <w:b/>
          <w:sz w:val="44"/>
          <w:szCs w:val="44"/>
        </w:rPr>
        <w:t>テイアさん</w:t>
      </w:r>
    </w:p>
    <w:p w:rsidR="00AE381A" w:rsidRDefault="004D18CF" w:rsidP="004140E7">
      <w:pPr>
        <w:ind w:leftChars="100" w:left="210" w:firstLineChars="100" w:firstLine="440"/>
        <w:rPr>
          <w:rFonts w:ascii="うずらフォント" w:eastAsia="うずらフォント" w:hAnsi="うずらフォント"/>
          <w:b/>
          <w:sz w:val="44"/>
          <w:szCs w:val="44"/>
        </w:rPr>
      </w:pPr>
      <w:r>
        <w:rPr>
          <w:rFonts w:ascii="HGP創英角ﾎﾟｯﾌﾟ体" w:eastAsia="HGP創英角ﾎﾟｯﾌﾟ体" w:hAnsi="HGP創英角ﾎﾟｯﾌﾟ体" w:hint="eastAsia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10D1D860" wp14:editId="5D6696AB">
            <wp:simplePos x="0" y="0"/>
            <wp:positionH relativeFrom="column">
              <wp:posOffset>4171950</wp:posOffset>
            </wp:positionH>
            <wp:positionV relativeFrom="paragraph">
              <wp:posOffset>318770</wp:posOffset>
            </wp:positionV>
            <wp:extent cx="24098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515" y="21394"/>
                <wp:lineTo x="21515" y="0"/>
                <wp:lineTo x="0" y="0"/>
              </wp:wrapPolygon>
            </wp:wrapTight>
            <wp:docPr id="2" name="図 2" descr="C:\Users\to-ogatsu\AppData\Local\Microsoft\Windows\Temporary Internet Files\Content.IE5\1G2VSLC3\lgi01b201308010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-ogatsu\AppData\Local\Microsoft\Windows\Temporary Internet Files\Content.IE5\1G2VSLC3\lgi01b2013080104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81A">
        <w:rPr>
          <w:rFonts w:ascii="うずらフォント" w:eastAsia="うずらフォント" w:hAnsi="うずらフォント" w:hint="eastAsia"/>
          <w:b/>
          <w:sz w:val="44"/>
          <w:szCs w:val="44"/>
        </w:rPr>
        <w:t xml:space="preserve">　　10:00より焼き芋開始</w:t>
      </w:r>
    </w:p>
    <w:p w:rsidR="00AE381A" w:rsidRDefault="00AE381A" w:rsidP="004140E7">
      <w:pPr>
        <w:ind w:leftChars="100" w:left="210" w:firstLineChars="100" w:firstLine="440"/>
        <w:rPr>
          <w:rFonts w:ascii="うずらフォント" w:eastAsia="うずらフォント" w:hAnsi="うずらフォント"/>
          <w:b/>
          <w:sz w:val="44"/>
          <w:szCs w:val="44"/>
        </w:rPr>
      </w:pPr>
      <w:r>
        <w:rPr>
          <w:rFonts w:ascii="うずらフォント" w:eastAsia="うずらフォント" w:hAnsi="うずらフォント" w:hint="eastAsia"/>
          <w:b/>
          <w:sz w:val="44"/>
          <w:szCs w:val="44"/>
        </w:rPr>
        <w:t xml:space="preserve">　　先着３０人位</w:t>
      </w:r>
    </w:p>
    <w:p w:rsidR="004D18CF" w:rsidRDefault="004D18CF" w:rsidP="004140E7">
      <w:pPr>
        <w:ind w:leftChars="100" w:left="210" w:firstLineChars="100" w:firstLine="440"/>
        <w:rPr>
          <w:rFonts w:ascii="うずらフォント" w:eastAsia="うずらフォント" w:hAnsi="うずらフォント"/>
          <w:b/>
          <w:sz w:val="44"/>
          <w:szCs w:val="44"/>
        </w:rPr>
      </w:pPr>
    </w:p>
    <w:p w:rsidR="00AE381A" w:rsidRPr="00AE381A" w:rsidRDefault="00AE381A" w:rsidP="00AE381A">
      <w:pPr>
        <w:ind w:leftChars="100" w:left="210" w:firstLineChars="100" w:firstLine="521"/>
        <w:rPr>
          <w:rFonts w:ascii="うずらフォント" w:eastAsia="うずらフォント" w:hAnsi="うずらフォント"/>
          <w:b/>
          <w:sz w:val="52"/>
          <w:szCs w:val="52"/>
        </w:rPr>
      </w:pPr>
      <w:r w:rsidRPr="00AE381A">
        <w:rPr>
          <w:rFonts w:ascii="うずらフォント" w:eastAsia="うずらフォント" w:hAnsi="うずらフォント" w:hint="eastAsia"/>
          <w:b/>
          <w:sz w:val="52"/>
          <w:szCs w:val="52"/>
        </w:rPr>
        <w:t>②　芋煮会</w:t>
      </w:r>
      <w:r>
        <w:rPr>
          <w:rFonts w:ascii="うずらフォント" w:eastAsia="うずらフォント" w:hAnsi="うずらフォント" w:hint="eastAsia"/>
          <w:b/>
          <w:sz w:val="52"/>
          <w:szCs w:val="52"/>
        </w:rPr>
        <w:t xml:space="preserve">　</w:t>
      </w:r>
      <w:bookmarkStart w:id="0" w:name="_GoBack"/>
      <w:bookmarkEnd w:id="0"/>
      <w:r w:rsidR="00755A35">
        <w:rPr>
          <w:rFonts w:ascii="うずらフォント" w:eastAsia="うずらフォント" w:hAnsi="うずらフォント" w:hint="eastAsia"/>
          <w:b/>
          <w:color w:val="FF0000"/>
          <w:sz w:val="52"/>
          <w:szCs w:val="52"/>
        </w:rPr>
        <w:t>師岡産里</w:t>
      </w:r>
      <w:r w:rsidRPr="00AE381A">
        <w:rPr>
          <w:rFonts w:ascii="うずらフォント" w:eastAsia="うずらフォント" w:hAnsi="うずらフォント" w:hint="eastAsia"/>
          <w:b/>
          <w:color w:val="FF0000"/>
          <w:sz w:val="52"/>
          <w:szCs w:val="52"/>
        </w:rPr>
        <w:t>芋</w:t>
      </w:r>
      <w:r>
        <w:rPr>
          <w:rFonts w:ascii="うずらフォント" w:eastAsia="うずらフォント" w:hAnsi="うずらフォント" w:hint="eastAsia"/>
          <w:b/>
          <w:color w:val="FF0000"/>
          <w:sz w:val="52"/>
          <w:szCs w:val="52"/>
        </w:rPr>
        <w:t>、ネギ</w:t>
      </w:r>
      <w:r w:rsidR="0068090F">
        <w:rPr>
          <w:rFonts w:ascii="うずらフォント" w:eastAsia="うずらフォント" w:hAnsi="うずらフォント" w:hint="eastAsia"/>
          <w:b/>
          <w:color w:val="FF0000"/>
          <w:sz w:val="52"/>
          <w:szCs w:val="52"/>
        </w:rPr>
        <w:t>使用</w:t>
      </w:r>
    </w:p>
    <w:p w:rsidR="00AE381A" w:rsidRDefault="00AE381A" w:rsidP="004140E7">
      <w:pPr>
        <w:ind w:leftChars="100" w:left="210" w:firstLineChars="100" w:firstLine="440"/>
        <w:rPr>
          <w:rFonts w:ascii="うずらフォント" w:eastAsia="うずらフォント" w:hAnsi="うずらフォント"/>
          <w:b/>
          <w:sz w:val="44"/>
          <w:szCs w:val="44"/>
        </w:rPr>
      </w:pPr>
      <w:r>
        <w:rPr>
          <w:rFonts w:ascii="うずらフォント" w:eastAsia="うずらフォント" w:hAnsi="うずらフォント" w:hint="eastAsia"/>
          <w:b/>
          <w:sz w:val="44"/>
          <w:szCs w:val="44"/>
        </w:rPr>
        <w:t xml:space="preserve">　　　主催　師岡仲町内会</w:t>
      </w:r>
      <w:r w:rsidR="007450A0">
        <w:rPr>
          <w:rFonts w:ascii="うずらフォント" w:eastAsia="うずらフォント" w:hAnsi="うずらフォント" w:hint="eastAsia"/>
          <w:b/>
          <w:sz w:val="44"/>
          <w:szCs w:val="44"/>
        </w:rPr>
        <w:t>＆</w:t>
      </w:r>
      <w:r>
        <w:rPr>
          <w:rFonts w:ascii="うずらフォント" w:eastAsia="うずらフォント" w:hAnsi="うずらフォント" w:hint="eastAsia"/>
          <w:b/>
          <w:sz w:val="44"/>
          <w:szCs w:val="44"/>
        </w:rPr>
        <w:t>師岡子ども会</w:t>
      </w:r>
    </w:p>
    <w:p w:rsidR="004D18CF" w:rsidRDefault="007450A0" w:rsidP="004140E7">
      <w:pPr>
        <w:ind w:leftChars="100" w:left="210" w:firstLineChars="100" w:firstLine="440"/>
        <w:rPr>
          <w:rFonts w:ascii="うずらフォント" w:eastAsia="うずらフォント" w:hAnsi="うずらフォント"/>
          <w:b/>
          <w:sz w:val="44"/>
          <w:szCs w:val="44"/>
        </w:rPr>
      </w:pPr>
      <w:r>
        <w:rPr>
          <w:rFonts w:ascii="うずらフォント" w:eastAsia="うずらフォント" w:hAnsi="うずらフォント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04E4270E" wp14:editId="3FBB0400">
            <wp:simplePos x="0" y="0"/>
            <wp:positionH relativeFrom="column">
              <wp:posOffset>4634230</wp:posOffset>
            </wp:positionH>
            <wp:positionV relativeFrom="paragraph">
              <wp:posOffset>76835</wp:posOffset>
            </wp:positionV>
            <wp:extent cx="1945640" cy="2066925"/>
            <wp:effectExtent l="0" t="0" r="0" b="0"/>
            <wp:wrapTight wrapText="bothSides">
              <wp:wrapPolygon edited="0">
                <wp:start x="8883" y="199"/>
                <wp:lineTo x="6768" y="796"/>
                <wp:lineTo x="2749" y="2986"/>
                <wp:lineTo x="2749" y="3782"/>
                <wp:lineTo x="1903" y="6171"/>
                <wp:lineTo x="1480" y="10153"/>
                <wp:lineTo x="2326" y="13338"/>
                <wp:lineTo x="1269" y="14334"/>
                <wp:lineTo x="423" y="15727"/>
                <wp:lineTo x="423" y="16524"/>
                <wp:lineTo x="2749" y="19709"/>
                <wp:lineTo x="2961" y="20306"/>
                <wp:lineTo x="8671" y="21301"/>
                <wp:lineTo x="11843" y="21301"/>
                <wp:lineTo x="15016" y="20903"/>
                <wp:lineTo x="17765" y="20306"/>
                <wp:lineTo x="19245" y="19709"/>
                <wp:lineTo x="21149" y="17917"/>
                <wp:lineTo x="20937" y="13935"/>
                <wp:lineTo x="19668" y="10153"/>
                <wp:lineTo x="19457" y="6968"/>
                <wp:lineTo x="18399" y="3782"/>
                <wp:lineTo x="18611" y="2986"/>
                <wp:lineTo x="14381" y="796"/>
                <wp:lineTo x="12266" y="199"/>
                <wp:lineTo x="8883" y="199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8CF">
        <w:rPr>
          <w:rFonts w:ascii="うずらフォント" w:eastAsia="うずらフォント" w:hAnsi="うずらフォント" w:hint="eastAsia"/>
          <w:b/>
          <w:sz w:val="44"/>
          <w:szCs w:val="44"/>
        </w:rPr>
        <w:t xml:space="preserve">　　　11:00より配布開始</w:t>
      </w:r>
    </w:p>
    <w:p w:rsidR="003D112B" w:rsidRPr="004D18CF" w:rsidRDefault="004D18CF" w:rsidP="004D18CF">
      <w:pPr>
        <w:ind w:leftChars="100" w:left="210" w:firstLineChars="100" w:firstLine="440"/>
        <w:rPr>
          <w:rFonts w:ascii="うずらフォント" w:eastAsia="うずらフォント" w:hAnsi="うずらフォント"/>
          <w:b/>
          <w:sz w:val="44"/>
          <w:szCs w:val="44"/>
        </w:rPr>
      </w:pPr>
      <w:r>
        <w:rPr>
          <w:rFonts w:ascii="うずらフォント" w:eastAsia="うずらフォント" w:hAnsi="うずらフォント" w:hint="eastAsia"/>
          <w:b/>
          <w:sz w:val="44"/>
          <w:szCs w:val="44"/>
        </w:rPr>
        <w:t xml:space="preserve">　　　</w:t>
      </w:r>
      <w:r w:rsidR="007450A0">
        <w:rPr>
          <w:rFonts w:ascii="うずらフォント" w:eastAsia="うずらフォント" w:hAnsi="うずらフォント" w:hint="eastAsia"/>
          <w:b/>
          <w:sz w:val="44"/>
          <w:szCs w:val="44"/>
        </w:rPr>
        <w:t>なくなり次第終了します</w:t>
      </w:r>
    </w:p>
    <w:p w:rsidR="003D112B" w:rsidRPr="009B7137" w:rsidRDefault="004D18CF" w:rsidP="009B7137">
      <w:pPr>
        <w:ind w:firstLineChars="200" w:firstLine="721"/>
        <w:rPr>
          <w:rFonts w:ascii="うずらフォント" w:eastAsia="うずらフォント" w:hAnsi="うずらフォント"/>
          <w:b/>
          <w:color w:val="FF0000"/>
          <w:sz w:val="44"/>
          <w:szCs w:val="44"/>
        </w:rPr>
      </w:pPr>
      <w:r>
        <w:rPr>
          <w:rFonts w:ascii="うずらフォント" w:eastAsia="うずらフォント" w:hAnsi="うずらフォント" w:hint="eastAsia"/>
          <w:b/>
          <w:sz w:val="36"/>
          <w:szCs w:val="36"/>
        </w:rPr>
        <w:t xml:space="preserve">　　</w:t>
      </w:r>
      <w:r w:rsidRPr="009B7137">
        <w:rPr>
          <w:rFonts w:ascii="うずらフォント" w:eastAsia="うずらフォント" w:hAnsi="うずらフォント" w:hint="eastAsia"/>
          <w:b/>
          <w:sz w:val="44"/>
          <w:szCs w:val="44"/>
        </w:rPr>
        <w:t xml:space="preserve">　</w:t>
      </w:r>
      <w:r w:rsidR="009B7137" w:rsidRPr="009B7137">
        <w:rPr>
          <w:rFonts w:ascii="うずらフォント" w:eastAsia="うずらフォント" w:hAnsi="うずらフォント" w:hint="eastAsia"/>
          <w:b/>
          <w:color w:val="FF0000"/>
          <w:sz w:val="44"/>
          <w:szCs w:val="44"/>
        </w:rPr>
        <w:t>雨天は中止とします。</w:t>
      </w:r>
    </w:p>
    <w:p w:rsidR="009B7137" w:rsidRPr="009B7137" w:rsidRDefault="009B7137" w:rsidP="004D18CF">
      <w:pPr>
        <w:ind w:firstLineChars="500" w:firstLine="1802"/>
        <w:rPr>
          <w:rFonts w:ascii="うずらフォント" w:eastAsia="うずらフォント" w:hAnsi="うずらフォント"/>
          <w:b/>
          <w:color w:val="FF0000"/>
          <w:sz w:val="36"/>
          <w:szCs w:val="36"/>
        </w:rPr>
      </w:pPr>
      <w:r>
        <w:rPr>
          <w:rFonts w:ascii="うずらフォント" w:eastAsia="うずらフォント" w:hAnsi="うずらフォント" w:hint="eastAsia"/>
          <w:b/>
          <w:color w:val="FF0000"/>
          <w:sz w:val="36"/>
          <w:szCs w:val="36"/>
        </w:rPr>
        <w:t>実施の問い合わせ070-1549-0555</w:t>
      </w:r>
    </w:p>
    <w:sectPr w:rsidR="009B7137" w:rsidRPr="009B7137" w:rsidSect="005937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1D" w:rsidRDefault="0016051D" w:rsidP="00593717">
      <w:r>
        <w:separator/>
      </w:r>
    </w:p>
  </w:endnote>
  <w:endnote w:type="continuationSeparator" w:id="0">
    <w:p w:rsidR="0016051D" w:rsidRDefault="0016051D" w:rsidP="0059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うずら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17" w:rsidRDefault="0059371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17" w:rsidRDefault="0059371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17" w:rsidRDefault="005937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1D" w:rsidRDefault="0016051D" w:rsidP="00593717">
      <w:r>
        <w:separator/>
      </w:r>
    </w:p>
  </w:footnote>
  <w:footnote w:type="continuationSeparator" w:id="0">
    <w:p w:rsidR="0016051D" w:rsidRDefault="0016051D" w:rsidP="00593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17" w:rsidRDefault="005937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17" w:rsidRDefault="0059371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17" w:rsidRDefault="005937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819"/>
    <w:multiLevelType w:val="hybridMultilevel"/>
    <w:tmpl w:val="A87644E0"/>
    <w:lvl w:ilvl="0" w:tplc="227C3E0C">
      <w:numFmt w:val="bullet"/>
      <w:lvlText w:val="※"/>
      <w:lvlJc w:val="left"/>
      <w:pPr>
        <w:ind w:left="1603" w:hanging="72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3" w:hanging="420"/>
      </w:pPr>
      <w:rPr>
        <w:rFonts w:ascii="Wingdings" w:hAnsi="Wingdings" w:hint="default"/>
      </w:rPr>
    </w:lvl>
  </w:abstractNum>
  <w:abstractNum w:abstractNumId="1">
    <w:nsid w:val="4C244F95"/>
    <w:multiLevelType w:val="hybridMultilevel"/>
    <w:tmpl w:val="5524B4A0"/>
    <w:lvl w:ilvl="0" w:tplc="465A7992">
      <w:numFmt w:val="bullet"/>
      <w:lvlText w:val="※"/>
      <w:lvlJc w:val="left"/>
      <w:pPr>
        <w:ind w:left="1582" w:hanging="72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26"/>
    <w:rsid w:val="00032DDC"/>
    <w:rsid w:val="00053DEC"/>
    <w:rsid w:val="000B5163"/>
    <w:rsid w:val="000E2868"/>
    <w:rsid w:val="00126972"/>
    <w:rsid w:val="0016051D"/>
    <w:rsid w:val="00165901"/>
    <w:rsid w:val="001971F9"/>
    <w:rsid w:val="001F6FF4"/>
    <w:rsid w:val="00261604"/>
    <w:rsid w:val="002B2BC2"/>
    <w:rsid w:val="00347146"/>
    <w:rsid w:val="003D112B"/>
    <w:rsid w:val="004140E7"/>
    <w:rsid w:val="00432072"/>
    <w:rsid w:val="004D18CF"/>
    <w:rsid w:val="00504B27"/>
    <w:rsid w:val="00524B00"/>
    <w:rsid w:val="00593717"/>
    <w:rsid w:val="005A749F"/>
    <w:rsid w:val="00624C2A"/>
    <w:rsid w:val="006468DB"/>
    <w:rsid w:val="0068090F"/>
    <w:rsid w:val="006F3242"/>
    <w:rsid w:val="007450A0"/>
    <w:rsid w:val="00755A35"/>
    <w:rsid w:val="0079368D"/>
    <w:rsid w:val="007E28AE"/>
    <w:rsid w:val="008813E9"/>
    <w:rsid w:val="008B4E20"/>
    <w:rsid w:val="00940185"/>
    <w:rsid w:val="009B7137"/>
    <w:rsid w:val="009B737E"/>
    <w:rsid w:val="00A46C39"/>
    <w:rsid w:val="00AC7972"/>
    <w:rsid w:val="00AE381A"/>
    <w:rsid w:val="00B52EB7"/>
    <w:rsid w:val="00B672AF"/>
    <w:rsid w:val="00BD03A2"/>
    <w:rsid w:val="00BE4726"/>
    <w:rsid w:val="00C403CB"/>
    <w:rsid w:val="00C56CD6"/>
    <w:rsid w:val="00C803A8"/>
    <w:rsid w:val="00CF76C1"/>
    <w:rsid w:val="00E94346"/>
    <w:rsid w:val="00ED4A26"/>
    <w:rsid w:val="00EE4E18"/>
    <w:rsid w:val="00E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37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37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3717"/>
  </w:style>
  <w:style w:type="paragraph" w:styleId="a7">
    <w:name w:val="footer"/>
    <w:basedOn w:val="a"/>
    <w:link w:val="a8"/>
    <w:uiPriority w:val="99"/>
    <w:unhideWhenUsed/>
    <w:rsid w:val="005937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3717"/>
  </w:style>
  <w:style w:type="paragraph" w:styleId="a9">
    <w:name w:val="List Paragraph"/>
    <w:basedOn w:val="a"/>
    <w:uiPriority w:val="34"/>
    <w:qFormat/>
    <w:rsid w:val="0059371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37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37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3717"/>
  </w:style>
  <w:style w:type="paragraph" w:styleId="a7">
    <w:name w:val="footer"/>
    <w:basedOn w:val="a"/>
    <w:link w:val="a8"/>
    <w:uiPriority w:val="99"/>
    <w:unhideWhenUsed/>
    <w:rsid w:val="005937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3717"/>
  </w:style>
  <w:style w:type="paragraph" w:styleId="a9">
    <w:name w:val="List Paragraph"/>
    <w:basedOn w:val="a"/>
    <w:uiPriority w:val="34"/>
    <w:qFormat/>
    <w:rsid w:val="005937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EC7E5-9708-434E-A1F3-5DD96274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小勝　俊郎</dc:creator>
  <cp:lastModifiedBy>小勝　俊郎</cp:lastModifiedBy>
  <cp:revision>6</cp:revision>
  <cp:lastPrinted>2015-11-17T08:18:00Z</cp:lastPrinted>
  <dcterms:created xsi:type="dcterms:W3CDTF">2015-11-12T02:32:00Z</dcterms:created>
  <dcterms:modified xsi:type="dcterms:W3CDTF">2015-11-17T08:18:00Z</dcterms:modified>
</cp:coreProperties>
</file>